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76" w:rsidRPr="003915B9" w:rsidRDefault="00B55476" w:rsidP="00B55476">
      <w:pPr>
        <w:jc w:val="center"/>
        <w:rPr>
          <w:b/>
        </w:rPr>
      </w:pPr>
      <w:r w:rsidRPr="003915B9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3915B9">
        <w:rPr>
          <w:b/>
        </w:rPr>
        <w:t>общеобразовательное учреждение</w:t>
      </w:r>
      <w:r>
        <w:rPr>
          <w:b/>
        </w:rPr>
        <w:t xml:space="preserve"> </w:t>
      </w:r>
      <w:proofErr w:type="spellStart"/>
      <w:r>
        <w:rPr>
          <w:b/>
        </w:rPr>
        <w:t>Тойдинская</w:t>
      </w:r>
      <w:proofErr w:type="spellEnd"/>
      <w:r>
        <w:rPr>
          <w:b/>
        </w:rPr>
        <w:t xml:space="preserve"> СОШ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261"/>
        <w:gridCol w:w="3399"/>
        <w:gridCol w:w="3458"/>
      </w:tblGrid>
      <w:tr w:rsidR="00B55476">
        <w:trPr>
          <w:trHeight w:val="2304"/>
        </w:trPr>
        <w:tc>
          <w:tcPr>
            <w:tcW w:w="1611" w:type="pct"/>
          </w:tcPr>
          <w:p w:rsidR="00B55476" w:rsidRDefault="00B55476" w:rsidP="00B5547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 на МО учителей математики</w:t>
            </w: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физики, информатики </w:t>
            </w:r>
          </w:p>
          <w:p w:rsidR="00B55476" w:rsidRPr="0022677C" w:rsidRDefault="00B55476" w:rsidP="00B55476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Протокол № _</w:t>
            </w:r>
            <w:r w:rsidRPr="003915B9">
              <w:rPr>
                <w:sz w:val="22"/>
                <w:szCs w:val="22"/>
                <w:u w:val="single"/>
              </w:rPr>
              <w:t>1_от 29.08</w:t>
            </w:r>
            <w:r w:rsidR="0022677C">
              <w:rPr>
                <w:sz w:val="22"/>
                <w:szCs w:val="22"/>
                <w:u w:val="single"/>
                <w:lang w:val="en-US"/>
              </w:rPr>
              <w:t>.</w:t>
            </w:r>
            <w:r w:rsidRPr="003915B9">
              <w:rPr>
                <w:sz w:val="22"/>
                <w:szCs w:val="22"/>
                <w:u w:val="single"/>
              </w:rPr>
              <w:t>201</w:t>
            </w:r>
            <w:r w:rsidR="0022677C">
              <w:rPr>
                <w:sz w:val="22"/>
                <w:szCs w:val="22"/>
                <w:u w:val="single"/>
                <w:lang w:val="en-US"/>
              </w:rPr>
              <w:t>3</w:t>
            </w: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С.В.Малышев.</w:t>
            </w: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9" w:type="pct"/>
          </w:tcPr>
          <w:p w:rsidR="00B55476" w:rsidRPr="0022677C" w:rsidRDefault="00B55476" w:rsidP="00B55476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Согласовано </w:t>
            </w:r>
            <w:r w:rsidRPr="003915B9">
              <w:rPr>
                <w:b/>
                <w:sz w:val="22"/>
                <w:szCs w:val="22"/>
                <w:u w:val="single"/>
              </w:rPr>
              <w:t>30.08.201</w:t>
            </w:r>
            <w:r w:rsidR="0022677C">
              <w:rPr>
                <w:b/>
                <w:sz w:val="22"/>
                <w:szCs w:val="22"/>
                <w:u w:val="single"/>
                <w:lang w:val="en-US"/>
              </w:rPr>
              <w:t>3</w:t>
            </w:r>
          </w:p>
          <w:p w:rsidR="00B55476" w:rsidRDefault="00B55476" w:rsidP="00B554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B55476" w:rsidRDefault="00B55476" w:rsidP="00B554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школы по УВР </w:t>
            </w:r>
          </w:p>
          <w:p w:rsidR="00B55476" w:rsidRDefault="00B55476" w:rsidP="00B55476">
            <w:pPr>
              <w:rPr>
                <w:sz w:val="22"/>
                <w:szCs w:val="22"/>
              </w:rPr>
            </w:pP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В.И.Журкина</w:t>
            </w: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B55476" w:rsidRDefault="00B55476" w:rsidP="00B5547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№ ___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</w:p>
          <w:p w:rsidR="00B55476" w:rsidRDefault="00B55476" w:rsidP="00B55476">
            <w:pPr>
              <w:rPr>
                <w:sz w:val="22"/>
                <w:szCs w:val="22"/>
              </w:rPr>
            </w:pPr>
          </w:p>
          <w:p w:rsidR="00B55476" w:rsidRDefault="00B55476" w:rsidP="00B554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Н.И. Коротенко</w:t>
            </w:r>
          </w:p>
          <w:p w:rsidR="00B55476" w:rsidRDefault="00B55476" w:rsidP="00B55476">
            <w:pPr>
              <w:jc w:val="both"/>
              <w:rPr>
                <w:sz w:val="22"/>
                <w:szCs w:val="22"/>
              </w:rPr>
            </w:pPr>
          </w:p>
          <w:p w:rsidR="00B55476" w:rsidRDefault="00B55476" w:rsidP="00B55476">
            <w:pPr>
              <w:ind w:left="554" w:hanging="554"/>
              <w:jc w:val="center"/>
              <w:rPr>
                <w:sz w:val="22"/>
                <w:szCs w:val="22"/>
              </w:rPr>
            </w:pPr>
          </w:p>
        </w:tc>
      </w:tr>
    </w:tbl>
    <w:p w:rsidR="00B55476" w:rsidRDefault="00B55476" w:rsidP="00B55476">
      <w:pPr>
        <w:jc w:val="center"/>
      </w:pPr>
    </w:p>
    <w:p w:rsidR="0069776B" w:rsidRDefault="0069776B" w:rsidP="0069776B">
      <w:pPr>
        <w:jc w:val="center"/>
      </w:pPr>
    </w:p>
    <w:p w:rsidR="0069776B" w:rsidRDefault="0069776B" w:rsidP="0069776B">
      <w:pPr>
        <w:jc w:val="center"/>
      </w:pPr>
    </w:p>
    <w:p w:rsidR="0069776B" w:rsidRDefault="0069776B" w:rsidP="0069776B">
      <w:pPr>
        <w:jc w:val="center"/>
      </w:pPr>
    </w:p>
    <w:p w:rsidR="0069776B" w:rsidRDefault="0069776B" w:rsidP="0069776B">
      <w:pPr>
        <w:jc w:val="center"/>
      </w:pPr>
    </w:p>
    <w:p w:rsidR="0069776B" w:rsidRDefault="0069776B" w:rsidP="00B94F2A">
      <w:pPr>
        <w:shd w:val="clear" w:color="auto" w:fill="FFFFFF"/>
        <w:spacing w:before="2318" w:line="715" w:lineRule="exact"/>
        <w:ind w:left="2323" w:hanging="2203"/>
        <w:jc w:val="center"/>
      </w:pPr>
      <w:r>
        <w:rPr>
          <w:position w:val="8"/>
          <w:sz w:val="74"/>
          <w:szCs w:val="74"/>
        </w:rPr>
        <w:t>Рабочая программа</w:t>
      </w:r>
    </w:p>
    <w:p w:rsidR="0069776B" w:rsidRDefault="0069776B" w:rsidP="0069776B">
      <w:pPr>
        <w:shd w:val="clear" w:color="auto" w:fill="FFFFFF"/>
        <w:spacing w:line="600" w:lineRule="exact"/>
        <w:ind w:left="302"/>
        <w:jc w:val="center"/>
      </w:pPr>
      <w:r>
        <w:rPr>
          <w:sz w:val="52"/>
          <w:szCs w:val="52"/>
        </w:rPr>
        <w:t xml:space="preserve">среднего </w:t>
      </w:r>
      <w:r w:rsidR="00603CBC">
        <w:rPr>
          <w:sz w:val="52"/>
          <w:szCs w:val="52"/>
        </w:rPr>
        <w:t>полного</w:t>
      </w:r>
      <w:r>
        <w:rPr>
          <w:sz w:val="52"/>
          <w:szCs w:val="52"/>
        </w:rPr>
        <w:t xml:space="preserve"> образования</w:t>
      </w:r>
    </w:p>
    <w:p w:rsidR="0069776B" w:rsidRDefault="0069776B" w:rsidP="0069776B">
      <w:pPr>
        <w:shd w:val="clear" w:color="auto" w:fill="FFFFFF"/>
        <w:spacing w:line="600" w:lineRule="exact"/>
        <w:ind w:left="466"/>
        <w:jc w:val="center"/>
      </w:pPr>
      <w:r>
        <w:rPr>
          <w:sz w:val="52"/>
          <w:szCs w:val="52"/>
        </w:rPr>
        <w:t>по физике</w:t>
      </w:r>
    </w:p>
    <w:p w:rsidR="0069776B" w:rsidRDefault="0069776B" w:rsidP="0069776B">
      <w:pPr>
        <w:shd w:val="clear" w:color="auto" w:fill="FFFFFF"/>
        <w:spacing w:line="600" w:lineRule="exact"/>
        <w:ind w:left="427"/>
        <w:jc w:val="center"/>
      </w:pPr>
      <w:r>
        <w:rPr>
          <w:sz w:val="52"/>
          <w:szCs w:val="52"/>
        </w:rPr>
        <w:t xml:space="preserve">для </w:t>
      </w:r>
      <w:r w:rsidR="00F35C70">
        <w:rPr>
          <w:sz w:val="52"/>
          <w:szCs w:val="52"/>
        </w:rPr>
        <w:t>10</w:t>
      </w:r>
      <w:r>
        <w:rPr>
          <w:sz w:val="52"/>
          <w:szCs w:val="52"/>
        </w:rPr>
        <w:t xml:space="preserve"> класса</w:t>
      </w:r>
    </w:p>
    <w:p w:rsidR="0069776B" w:rsidRDefault="0069776B" w:rsidP="0069776B">
      <w:pPr>
        <w:jc w:val="center"/>
        <w:rPr>
          <w:sz w:val="36"/>
          <w:szCs w:val="36"/>
        </w:rPr>
      </w:pPr>
    </w:p>
    <w:p w:rsidR="0069776B" w:rsidRDefault="0069776B" w:rsidP="0069776B">
      <w:pPr>
        <w:jc w:val="center"/>
        <w:rPr>
          <w:sz w:val="36"/>
          <w:szCs w:val="36"/>
        </w:rPr>
      </w:pPr>
    </w:p>
    <w:p w:rsidR="0069776B" w:rsidRDefault="0069776B" w:rsidP="0069776B">
      <w:pPr>
        <w:jc w:val="center"/>
        <w:rPr>
          <w:sz w:val="36"/>
          <w:szCs w:val="36"/>
        </w:rPr>
      </w:pPr>
    </w:p>
    <w:p w:rsidR="0069776B" w:rsidRDefault="0069776B" w:rsidP="0069776B">
      <w:pPr>
        <w:jc w:val="center"/>
        <w:rPr>
          <w:sz w:val="36"/>
          <w:szCs w:val="36"/>
        </w:rPr>
      </w:pPr>
    </w:p>
    <w:p w:rsidR="0069776B" w:rsidRDefault="0069776B" w:rsidP="0069776B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Разработал учитель</w:t>
      </w:r>
    </w:p>
    <w:p w:rsidR="0069776B" w:rsidRDefault="0069776B" w:rsidP="0069776B">
      <w:pPr>
        <w:jc w:val="center"/>
        <w:rPr>
          <w:sz w:val="32"/>
          <w:szCs w:val="32"/>
        </w:rPr>
      </w:pPr>
      <w:r>
        <w:rPr>
          <w:sz w:val="32"/>
          <w:szCs w:val="32"/>
        </w:rPr>
        <w:t>физики и информатики и ИКТ</w:t>
      </w:r>
    </w:p>
    <w:p w:rsidR="0069776B" w:rsidRDefault="0069776B" w:rsidP="0069776B">
      <w:pPr>
        <w:jc w:val="center"/>
        <w:rPr>
          <w:sz w:val="36"/>
          <w:szCs w:val="36"/>
        </w:rPr>
      </w:pPr>
      <w:r>
        <w:rPr>
          <w:sz w:val="32"/>
          <w:szCs w:val="32"/>
        </w:rPr>
        <w:t>Малышев Сергей Васильевич</w:t>
      </w:r>
    </w:p>
    <w:p w:rsidR="0069776B" w:rsidRDefault="0069776B" w:rsidP="0069776B">
      <w:pPr>
        <w:jc w:val="center"/>
        <w:rPr>
          <w:sz w:val="36"/>
          <w:szCs w:val="36"/>
        </w:rPr>
      </w:pPr>
    </w:p>
    <w:p w:rsidR="0069776B" w:rsidRDefault="0069776B" w:rsidP="0069776B">
      <w:pPr>
        <w:jc w:val="center"/>
        <w:rPr>
          <w:sz w:val="28"/>
          <w:szCs w:val="28"/>
        </w:rPr>
      </w:pPr>
    </w:p>
    <w:p w:rsidR="0069776B" w:rsidRDefault="0069776B" w:rsidP="0069776B">
      <w:pPr>
        <w:jc w:val="center"/>
        <w:rPr>
          <w:sz w:val="28"/>
          <w:szCs w:val="28"/>
        </w:rPr>
      </w:pPr>
    </w:p>
    <w:p w:rsidR="0069776B" w:rsidRDefault="0069776B" w:rsidP="0069776B">
      <w:pPr>
        <w:jc w:val="center"/>
        <w:rPr>
          <w:sz w:val="28"/>
          <w:szCs w:val="28"/>
        </w:rPr>
      </w:pPr>
    </w:p>
    <w:p w:rsidR="0069776B" w:rsidRDefault="0069776B" w:rsidP="0069776B">
      <w:pPr>
        <w:jc w:val="center"/>
        <w:rPr>
          <w:sz w:val="28"/>
          <w:szCs w:val="28"/>
        </w:rPr>
      </w:pPr>
    </w:p>
    <w:p w:rsidR="0069776B" w:rsidRDefault="0069776B" w:rsidP="0069776B">
      <w:pPr>
        <w:jc w:val="center"/>
        <w:rPr>
          <w:sz w:val="28"/>
          <w:szCs w:val="28"/>
        </w:rPr>
      </w:pPr>
    </w:p>
    <w:p w:rsidR="0069776B" w:rsidRDefault="0069776B" w:rsidP="0069776B">
      <w:pPr>
        <w:jc w:val="center"/>
        <w:rPr>
          <w:sz w:val="28"/>
          <w:szCs w:val="28"/>
        </w:rPr>
      </w:pPr>
    </w:p>
    <w:p w:rsidR="0069776B" w:rsidRDefault="0069776B" w:rsidP="0069776B">
      <w:pPr>
        <w:jc w:val="center"/>
        <w:rPr>
          <w:sz w:val="36"/>
          <w:szCs w:val="36"/>
        </w:rPr>
      </w:pPr>
      <w:r>
        <w:rPr>
          <w:sz w:val="28"/>
          <w:szCs w:val="28"/>
        </w:rPr>
        <w:t>201</w:t>
      </w:r>
      <w:r w:rsidR="0022677C" w:rsidRPr="00643CB3">
        <w:rPr>
          <w:sz w:val="28"/>
          <w:szCs w:val="28"/>
        </w:rPr>
        <w:t>3</w:t>
      </w:r>
      <w:r w:rsidR="0022677C">
        <w:rPr>
          <w:sz w:val="28"/>
          <w:szCs w:val="28"/>
        </w:rPr>
        <w:t>/201</w:t>
      </w:r>
      <w:r w:rsidR="0022677C" w:rsidRPr="00643CB3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учебный год</w:t>
      </w:r>
    </w:p>
    <w:p w:rsidR="00EA5280" w:rsidRDefault="00EA5280" w:rsidP="00AD4D35">
      <w:pPr>
        <w:jc w:val="center"/>
        <w:rPr>
          <w:b/>
          <w:color w:val="800000"/>
          <w:sz w:val="28"/>
          <w:szCs w:val="28"/>
        </w:rPr>
      </w:pPr>
    </w:p>
    <w:p w:rsidR="00EA5280" w:rsidRDefault="00EA5280" w:rsidP="00EA5280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353FE3" w:rsidRDefault="00353FE3" w:rsidP="005D6E8C">
      <w:pPr>
        <w:rPr>
          <w:b/>
        </w:rPr>
      </w:pPr>
    </w:p>
    <w:p w:rsidR="003E3CAC" w:rsidRDefault="003E3CAC" w:rsidP="003E3CAC">
      <w:pPr>
        <w:ind w:firstLine="567"/>
        <w:jc w:val="both"/>
      </w:pPr>
      <w:r>
        <w:t xml:space="preserve">Рабочая программа по физике разработана на основе примерной  программы среднего (полного) общего образования по физике. 10-11 классы. Базовый уровень. Авторы программы В.А. Орлов, О.Ф. </w:t>
      </w:r>
      <w:proofErr w:type="spellStart"/>
      <w:r>
        <w:t>Кабардин</w:t>
      </w:r>
      <w:proofErr w:type="spellEnd"/>
      <w:r>
        <w:t xml:space="preserve">, В.А. Коровин, А.Ю. </w:t>
      </w:r>
      <w:proofErr w:type="spellStart"/>
      <w:r>
        <w:t>Пентин</w:t>
      </w:r>
      <w:proofErr w:type="spellEnd"/>
      <w:r>
        <w:t xml:space="preserve">, Н.С. </w:t>
      </w:r>
      <w:proofErr w:type="spellStart"/>
      <w:r>
        <w:t>Пурышева</w:t>
      </w:r>
      <w:proofErr w:type="spellEnd"/>
      <w:r>
        <w:t xml:space="preserve">,  В.Е. Фрадкин. Программы для общеобразовательных учреждений. Физика. Программа  составлена в соответствии с Федеральным компонентом полного общего образования по физике и предназначена для работы по учебнику физики для 10класса Г.Я. Мякишева, Б.Б. </w:t>
      </w:r>
      <w:proofErr w:type="spellStart"/>
      <w:r>
        <w:t>Буховцева</w:t>
      </w:r>
      <w:proofErr w:type="spellEnd"/>
      <w:r>
        <w:t>, Н.Н. Сотского</w:t>
      </w:r>
      <w:r w:rsidR="00543B38">
        <w:t xml:space="preserve"> - базовый и профильный уровни.</w:t>
      </w:r>
      <w:r>
        <w:t xml:space="preserve"> </w:t>
      </w:r>
    </w:p>
    <w:p w:rsidR="009E6A77" w:rsidRDefault="009E6A77" w:rsidP="009E6A77">
      <w:pPr>
        <w:ind w:firstLine="567"/>
        <w:jc w:val="both"/>
      </w:pPr>
      <w:r>
        <w:t>Программа включает следующие разделы: цели изучения физики, основное содержание с примерным распределением учебных часов по разделам курса, требования к уровню подготовки учащихся, календарно-тематическое планирование, литература.</w:t>
      </w:r>
    </w:p>
    <w:p w:rsidR="009E6A77" w:rsidRDefault="00F94CD3" w:rsidP="009E6A77">
      <w:pPr>
        <w:ind w:firstLine="567"/>
        <w:jc w:val="both"/>
      </w:pPr>
      <w:r>
        <w:t xml:space="preserve">Курс рассчитан на 140 часов: </w:t>
      </w:r>
      <w:r w:rsidR="009E6A77">
        <w:t>70 ч</w:t>
      </w:r>
      <w:r w:rsidR="00875B6F">
        <w:t>ас</w:t>
      </w:r>
      <w:r w:rsidR="009E6A77">
        <w:t xml:space="preserve"> – в 10 классе, 70 ч</w:t>
      </w:r>
      <w:r w:rsidR="00875B6F">
        <w:t>ас</w:t>
      </w:r>
      <w:r w:rsidR="009E6A77">
        <w:t xml:space="preserve"> – в 11 классе.</w:t>
      </w:r>
    </w:p>
    <w:p w:rsidR="001B31DF" w:rsidRDefault="001B31DF" w:rsidP="009E6A77">
      <w:pPr>
        <w:ind w:firstLine="567"/>
        <w:jc w:val="both"/>
      </w:pPr>
    </w:p>
    <w:p w:rsidR="00A77D26" w:rsidRDefault="00A77D26" w:rsidP="00A77D26">
      <w:pPr>
        <w:ind w:firstLine="567"/>
        <w:jc w:val="center"/>
        <w:rPr>
          <w:b/>
        </w:rPr>
      </w:pPr>
      <w:r w:rsidRPr="00A77D26">
        <w:rPr>
          <w:b/>
        </w:rPr>
        <w:t>Структура документа</w:t>
      </w:r>
    </w:p>
    <w:p w:rsidR="00A77D26" w:rsidRDefault="00E4654A" w:rsidP="001B31DF">
      <w:pPr>
        <w:ind w:firstLine="567"/>
      </w:pPr>
      <w:r>
        <w:t xml:space="preserve">Рабочая программа </w:t>
      </w:r>
      <w:r w:rsidR="00A77D26">
        <w:t>по физике включает разделы: пояснительную записку; цели изучения физики, основное содержание с примерным распределением учебных часов по разделам курса, требования к уровню подготовки выпускников, календарно-тематическое планирование, литератур</w:t>
      </w:r>
      <w:r w:rsidR="009F0C12">
        <w:t>у</w:t>
      </w:r>
      <w:r w:rsidR="00A77D26">
        <w:t>.</w:t>
      </w:r>
    </w:p>
    <w:p w:rsidR="009E6A77" w:rsidRDefault="009E6A77" w:rsidP="003E3CAC">
      <w:pPr>
        <w:ind w:firstLine="567"/>
        <w:jc w:val="both"/>
      </w:pPr>
    </w:p>
    <w:p w:rsidR="00EA5280" w:rsidRDefault="00EA5280" w:rsidP="00775CA9">
      <w:pPr>
        <w:jc w:val="center"/>
        <w:rPr>
          <w:b/>
        </w:rPr>
      </w:pPr>
      <w:r>
        <w:rPr>
          <w:b/>
        </w:rPr>
        <w:t>Цели изучения физики</w:t>
      </w:r>
    </w:p>
    <w:p w:rsidR="00EA5280" w:rsidRDefault="00EA5280" w:rsidP="00446C1A">
      <w:pPr>
        <w:pStyle w:val="a6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EA5280" w:rsidRDefault="00EA5280" w:rsidP="00446C1A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gramStart"/>
      <w:r>
        <w:t>естественно-научной</w:t>
      </w:r>
      <w:proofErr w:type="gramEnd"/>
      <w:r>
        <w:t xml:space="preserve"> информации;</w:t>
      </w:r>
    </w:p>
    <w:p w:rsidR="00EA5280" w:rsidRDefault="00EA5280" w:rsidP="00446C1A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EA5280" w:rsidRDefault="00EA5280" w:rsidP="00446C1A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t>Воспитание  убежденности в возможности познания законов природы;</w:t>
      </w:r>
    </w:p>
    <w:p w:rsidR="00EA5280" w:rsidRDefault="00EA5280" w:rsidP="00446C1A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EA5280" w:rsidRDefault="00EA5280" w:rsidP="00EA5280">
      <w:pPr>
        <w:jc w:val="center"/>
        <w:rPr>
          <w:b/>
        </w:rPr>
      </w:pPr>
      <w:r>
        <w:rPr>
          <w:b/>
        </w:rPr>
        <w:t>Основное содержание (</w:t>
      </w:r>
      <w:r w:rsidR="001D5FB6">
        <w:rPr>
          <w:b/>
        </w:rPr>
        <w:t xml:space="preserve">70 </w:t>
      </w:r>
      <w:r>
        <w:rPr>
          <w:b/>
        </w:rPr>
        <w:t>ч)</w:t>
      </w:r>
    </w:p>
    <w:p w:rsidR="00EA5280" w:rsidRDefault="00EA5280" w:rsidP="00EA5280">
      <w:pPr>
        <w:jc w:val="center"/>
        <w:rPr>
          <w:b/>
        </w:rPr>
      </w:pPr>
      <w:r>
        <w:rPr>
          <w:b/>
        </w:rPr>
        <w:t>Введение. Физика и методы научного познания (1 ч)</w:t>
      </w:r>
    </w:p>
    <w:p w:rsidR="00EA5280" w:rsidRDefault="00EA5280" w:rsidP="00EA5280">
      <w:pPr>
        <w:ind w:firstLine="567"/>
        <w:jc w:val="both"/>
      </w:pPr>
      <w:r>
        <w:t xml:space="preserve">Физика как наука и основа естествознания. Экспериментальный характер физики. Физические величины и их измерение. Связи между физическими величинами. Научные методы познания окружающего мира и их отличие от других методов познания. Роль эксперимента и теории в процессе познания природы.  </w:t>
      </w:r>
      <w:r>
        <w:rPr>
          <w:i/>
        </w:rPr>
        <w:t xml:space="preserve">Моделирование физических явления и процессов. </w:t>
      </w:r>
      <w:r>
        <w:t xml:space="preserve">Научные гипотезы. Физические законы. Физические теории. </w:t>
      </w:r>
      <w:r>
        <w:rPr>
          <w:i/>
        </w:rPr>
        <w:t xml:space="preserve">Границы применимости физических законов и теорий. Принцип соответствия. </w:t>
      </w:r>
      <w:r>
        <w:t>Основные элементы физической картины мира.</w:t>
      </w:r>
    </w:p>
    <w:p w:rsidR="00EA5280" w:rsidRDefault="00EA5280" w:rsidP="00EA5280">
      <w:pPr>
        <w:jc w:val="center"/>
      </w:pPr>
    </w:p>
    <w:p w:rsidR="00446C1A" w:rsidRDefault="00446C1A" w:rsidP="00EA5280">
      <w:pPr>
        <w:jc w:val="center"/>
      </w:pPr>
    </w:p>
    <w:p w:rsidR="00446C1A" w:rsidRDefault="00446C1A" w:rsidP="00EA5280">
      <w:pPr>
        <w:jc w:val="center"/>
      </w:pPr>
    </w:p>
    <w:p w:rsidR="00EA5280" w:rsidRDefault="00EA5280" w:rsidP="00EA5280">
      <w:pPr>
        <w:jc w:val="center"/>
        <w:rPr>
          <w:b/>
        </w:rPr>
      </w:pPr>
      <w:r>
        <w:rPr>
          <w:b/>
        </w:rPr>
        <w:lastRenderedPageBreak/>
        <w:t>Механика (2</w:t>
      </w:r>
      <w:r w:rsidR="000502EC">
        <w:rPr>
          <w:b/>
        </w:rPr>
        <w:t>5</w:t>
      </w:r>
      <w:r>
        <w:rPr>
          <w:b/>
        </w:rPr>
        <w:t xml:space="preserve"> ч)</w:t>
      </w:r>
    </w:p>
    <w:p w:rsidR="00446C1A" w:rsidRDefault="00446C1A" w:rsidP="00EA5280">
      <w:pPr>
        <w:jc w:val="center"/>
        <w:rPr>
          <w:b/>
        </w:rPr>
      </w:pPr>
    </w:p>
    <w:p w:rsidR="00EA5280" w:rsidRDefault="00EA5280" w:rsidP="00EA5280">
      <w:pPr>
        <w:ind w:firstLine="567"/>
        <w:jc w:val="both"/>
      </w:pPr>
      <w:r>
        <w:t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 Предсказательная сила законов механики. Использование законов механики для объяснения движения небесных тел  для развития космических исследований. Границы применимости классической механики.</w:t>
      </w:r>
    </w:p>
    <w:p w:rsidR="0085287A" w:rsidRDefault="0085287A" w:rsidP="0085287A">
      <w:pPr>
        <w:ind w:firstLine="567"/>
        <w:jc w:val="center"/>
        <w:rPr>
          <w:b/>
          <w:i/>
        </w:rPr>
      </w:pPr>
      <w:r w:rsidRPr="0085287A">
        <w:rPr>
          <w:b/>
          <w:i/>
        </w:rPr>
        <w:t>Лабораторные работы</w:t>
      </w:r>
    </w:p>
    <w:p w:rsidR="0085287A" w:rsidRDefault="0085287A" w:rsidP="0085287A">
      <w:pPr>
        <w:ind w:firstLine="567"/>
        <w:jc w:val="center"/>
        <w:rPr>
          <w:b/>
          <w:i/>
        </w:rPr>
      </w:pPr>
    </w:p>
    <w:p w:rsidR="0085287A" w:rsidRDefault="009B3358" w:rsidP="00A553CD">
      <w:pPr>
        <w:ind w:firstLine="567"/>
      </w:pPr>
      <w:r>
        <w:t>Изучение движения тела по окружности под действием сил упругости и тяжести.</w:t>
      </w:r>
    </w:p>
    <w:p w:rsidR="00773515" w:rsidRPr="0085287A" w:rsidRDefault="00773515" w:rsidP="00A553CD">
      <w:pPr>
        <w:ind w:firstLine="567"/>
      </w:pPr>
      <w:r>
        <w:t xml:space="preserve">Изучение закона сохранения механической </w:t>
      </w:r>
      <w:r w:rsidR="00A553CD">
        <w:t>энергии.</w:t>
      </w:r>
    </w:p>
    <w:p w:rsidR="00EA5280" w:rsidRDefault="00EA5280" w:rsidP="00EA5280">
      <w:pPr>
        <w:ind w:firstLine="567"/>
        <w:jc w:val="both"/>
      </w:pPr>
    </w:p>
    <w:p w:rsidR="008E0D4E" w:rsidRDefault="008E0D4E" w:rsidP="00EA5280">
      <w:pPr>
        <w:ind w:firstLine="567"/>
        <w:jc w:val="both"/>
      </w:pPr>
    </w:p>
    <w:p w:rsidR="008E0D4E" w:rsidRDefault="008E0D4E" w:rsidP="00EA5280">
      <w:pPr>
        <w:ind w:firstLine="567"/>
        <w:jc w:val="both"/>
      </w:pPr>
    </w:p>
    <w:p w:rsidR="00EA5280" w:rsidRDefault="00EA5280" w:rsidP="00EA5280">
      <w:pPr>
        <w:ind w:firstLine="567"/>
        <w:jc w:val="center"/>
        <w:rPr>
          <w:b/>
        </w:rPr>
      </w:pPr>
      <w:r>
        <w:rPr>
          <w:b/>
        </w:rPr>
        <w:t>Молекулярная физика (2</w:t>
      </w:r>
      <w:r w:rsidR="000502EC">
        <w:rPr>
          <w:b/>
        </w:rPr>
        <w:t xml:space="preserve">0 </w:t>
      </w:r>
      <w:r>
        <w:rPr>
          <w:b/>
        </w:rPr>
        <w:t>ч)</w:t>
      </w:r>
    </w:p>
    <w:p w:rsidR="008E0D4E" w:rsidRDefault="008E0D4E" w:rsidP="00EA5280">
      <w:pPr>
        <w:ind w:firstLine="567"/>
        <w:jc w:val="center"/>
        <w:rPr>
          <w:b/>
        </w:rPr>
      </w:pPr>
    </w:p>
    <w:p w:rsidR="00EA5280" w:rsidRDefault="00EA5280" w:rsidP="00EA5280">
      <w:pPr>
        <w:ind w:firstLine="567"/>
        <w:jc w:val="both"/>
      </w:pPr>
      <w:r>
        <w:t xml:space="preserve"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</w:t>
      </w:r>
      <w:r>
        <w:rPr>
          <w:i/>
        </w:rPr>
        <w:t>Модель идеального газа.</w:t>
      </w:r>
      <w:r>
        <w:t xml:space="preserve"> Давление газа. Уравнение состояния идеального газа. Строение и свойства жидкости, твердого тела. </w:t>
      </w:r>
    </w:p>
    <w:p w:rsidR="00EA5280" w:rsidRDefault="00EA5280" w:rsidP="00EA5280">
      <w:pPr>
        <w:ind w:firstLine="567"/>
        <w:jc w:val="both"/>
      </w:pPr>
      <w:r>
        <w:t xml:space="preserve">Законы термодинамики. </w:t>
      </w:r>
      <w:r>
        <w:rPr>
          <w:i/>
        </w:rPr>
        <w:t>Необратимость тепловых процессов</w:t>
      </w:r>
      <w:r>
        <w:t>. Тепловые двигатели и охрана окружающей среды.</w:t>
      </w:r>
    </w:p>
    <w:p w:rsidR="00EA5280" w:rsidRDefault="00EA5280" w:rsidP="00EA5280">
      <w:pPr>
        <w:ind w:firstLine="567"/>
        <w:jc w:val="both"/>
      </w:pPr>
      <w:r>
        <w:t>Модель строения жидкостей. Испарение и кипение. Насыщенный пар. Влажность воздуха. Кристаллические и аморфные тела. Уравнение теплового баланса.</w:t>
      </w:r>
    </w:p>
    <w:p w:rsidR="00171F94" w:rsidRDefault="00171F94" w:rsidP="00EA5280">
      <w:pPr>
        <w:ind w:firstLine="567"/>
        <w:jc w:val="both"/>
      </w:pPr>
    </w:p>
    <w:p w:rsidR="00171F94" w:rsidRDefault="00171F94" w:rsidP="00171F94">
      <w:pPr>
        <w:ind w:firstLine="567"/>
        <w:jc w:val="center"/>
        <w:rPr>
          <w:b/>
          <w:i/>
        </w:rPr>
      </w:pPr>
      <w:r w:rsidRPr="0085287A">
        <w:rPr>
          <w:b/>
          <w:i/>
        </w:rPr>
        <w:t>Лабораторн</w:t>
      </w:r>
      <w:r w:rsidR="00F24F00">
        <w:rPr>
          <w:b/>
          <w:i/>
        </w:rPr>
        <w:t>ая</w:t>
      </w:r>
      <w:r w:rsidRPr="0085287A">
        <w:rPr>
          <w:b/>
          <w:i/>
        </w:rPr>
        <w:t xml:space="preserve"> работ</w:t>
      </w:r>
      <w:r w:rsidR="00F24F00">
        <w:rPr>
          <w:b/>
          <w:i/>
        </w:rPr>
        <w:t>а</w:t>
      </w:r>
    </w:p>
    <w:p w:rsidR="00D253F1" w:rsidRDefault="00D253F1" w:rsidP="00171F94">
      <w:pPr>
        <w:ind w:firstLine="567"/>
        <w:jc w:val="center"/>
        <w:rPr>
          <w:b/>
          <w:i/>
        </w:rPr>
      </w:pPr>
    </w:p>
    <w:p w:rsidR="00D253F1" w:rsidRDefault="00171F94" w:rsidP="00D253F1">
      <w:pPr>
        <w:ind w:firstLine="567"/>
      </w:pPr>
      <w:r w:rsidRPr="00D253F1">
        <w:t>Опытная пр</w:t>
      </w:r>
      <w:r w:rsidR="00D253F1" w:rsidRPr="00D253F1">
        <w:t>о</w:t>
      </w:r>
      <w:r w:rsidRPr="00D253F1">
        <w:t>верка закона Гей-Люссака</w:t>
      </w:r>
    </w:p>
    <w:p w:rsidR="00171F94" w:rsidRPr="00D253F1" w:rsidRDefault="00171F94" w:rsidP="00D253F1">
      <w:pPr>
        <w:ind w:firstLine="567"/>
      </w:pPr>
      <w:r w:rsidRPr="00D253F1">
        <w:t>.</w:t>
      </w:r>
    </w:p>
    <w:p w:rsidR="00EA5280" w:rsidRDefault="00EA5280" w:rsidP="00EA5280">
      <w:pPr>
        <w:ind w:firstLine="567"/>
        <w:jc w:val="both"/>
      </w:pPr>
    </w:p>
    <w:p w:rsidR="00EA5280" w:rsidRDefault="00EA5280" w:rsidP="00EA5280">
      <w:pPr>
        <w:ind w:firstLine="567"/>
        <w:jc w:val="center"/>
        <w:rPr>
          <w:b/>
        </w:rPr>
      </w:pPr>
      <w:r>
        <w:rPr>
          <w:b/>
        </w:rPr>
        <w:t>Электродинамика (</w:t>
      </w:r>
      <w:r w:rsidR="001D5FB6">
        <w:rPr>
          <w:b/>
        </w:rPr>
        <w:t>2</w:t>
      </w:r>
      <w:r w:rsidR="000502EC">
        <w:rPr>
          <w:b/>
        </w:rPr>
        <w:t>4</w:t>
      </w:r>
      <w:r>
        <w:rPr>
          <w:b/>
        </w:rPr>
        <w:t xml:space="preserve"> ч)</w:t>
      </w:r>
    </w:p>
    <w:p w:rsidR="00EA5280" w:rsidRDefault="00EA5280" w:rsidP="00EA5280">
      <w:pPr>
        <w:ind w:firstLine="567"/>
        <w:jc w:val="both"/>
      </w:pPr>
      <w:r>
        <w:t xml:space="preserve">Элементарный электрический заряд. Закон сохранения электрического заряда. Электрическое поле. Электрический ток.  Закон кулона. Напряженность электрического поля. Принцип суперпозиции полей. Проводники в электростатическом поле. Диэлектрики. Поляризация диэлектриков. Потенциальность электростатического поля. Потенциал и разность потенциалов. Электроемкость. Конденсаторы. </w:t>
      </w:r>
    </w:p>
    <w:p w:rsidR="00EA5280" w:rsidRDefault="00EA5280" w:rsidP="00EA5280">
      <w:pPr>
        <w:ind w:firstLine="567"/>
        <w:jc w:val="both"/>
      </w:pPr>
      <w:r>
        <w:rPr>
          <w:i/>
        </w:rPr>
        <w:t>Закон Ома для полной цепи</w:t>
      </w:r>
      <w:r>
        <w:t>. Сопротивление. Электрические цепи. Соединения проводников. Работа и мощность тока. Электродвижущая сила.</w:t>
      </w:r>
    </w:p>
    <w:p w:rsidR="00EA5280" w:rsidRDefault="00EA5280" w:rsidP="00EA5280">
      <w:pPr>
        <w:ind w:firstLine="567"/>
        <w:jc w:val="both"/>
      </w:pPr>
      <w:r>
        <w:t>Электрический ток в различных средах.</w:t>
      </w:r>
    </w:p>
    <w:p w:rsidR="00EA5280" w:rsidRDefault="00EA5280" w:rsidP="00EA5280">
      <w:pPr>
        <w:ind w:firstLine="567"/>
        <w:jc w:val="center"/>
      </w:pPr>
    </w:p>
    <w:p w:rsidR="00D253F1" w:rsidRDefault="00D253F1" w:rsidP="00D253F1">
      <w:pPr>
        <w:ind w:firstLine="567"/>
        <w:jc w:val="center"/>
        <w:rPr>
          <w:b/>
          <w:i/>
        </w:rPr>
      </w:pPr>
      <w:r w:rsidRPr="0085287A">
        <w:rPr>
          <w:b/>
          <w:i/>
        </w:rPr>
        <w:t>Лабораторн</w:t>
      </w:r>
      <w:r w:rsidR="00F24F00">
        <w:rPr>
          <w:b/>
          <w:i/>
        </w:rPr>
        <w:t>ая</w:t>
      </w:r>
      <w:r w:rsidRPr="0085287A">
        <w:rPr>
          <w:b/>
          <w:i/>
        </w:rPr>
        <w:t xml:space="preserve"> работ</w:t>
      </w:r>
      <w:r w:rsidR="00F24F00">
        <w:rPr>
          <w:b/>
          <w:i/>
        </w:rPr>
        <w:t>а</w:t>
      </w:r>
    </w:p>
    <w:p w:rsidR="007D6B80" w:rsidRDefault="007D6B80" w:rsidP="00D253F1">
      <w:pPr>
        <w:ind w:firstLine="567"/>
        <w:jc w:val="center"/>
        <w:rPr>
          <w:b/>
          <w:i/>
        </w:rPr>
      </w:pPr>
    </w:p>
    <w:p w:rsidR="007D6B80" w:rsidRPr="007D6B80" w:rsidRDefault="007D6B80" w:rsidP="007D6B80">
      <w:pPr>
        <w:ind w:firstLine="567"/>
      </w:pPr>
      <w:r w:rsidRPr="007D6B80">
        <w:t>Измерение ЭДС и внутреннего сопротивления источника тока.</w:t>
      </w:r>
    </w:p>
    <w:p w:rsidR="007B1AB0" w:rsidRDefault="007B1AB0" w:rsidP="00EA5280">
      <w:pPr>
        <w:ind w:firstLine="567"/>
        <w:jc w:val="center"/>
      </w:pPr>
    </w:p>
    <w:p w:rsidR="00775CA9" w:rsidRDefault="00775CA9" w:rsidP="008D7CBC">
      <w:pPr>
        <w:jc w:val="center"/>
        <w:rPr>
          <w:b/>
        </w:rPr>
      </w:pPr>
      <w:r>
        <w:rPr>
          <w:b/>
        </w:rPr>
        <w:t xml:space="preserve">Требования к уровню подготовки </w:t>
      </w:r>
      <w:r w:rsidR="00301F74">
        <w:rPr>
          <w:b/>
        </w:rPr>
        <w:t>учащихся</w:t>
      </w:r>
    </w:p>
    <w:p w:rsidR="008D7CBC" w:rsidRDefault="008D7CBC" w:rsidP="008D7CBC">
      <w:pPr>
        <w:jc w:val="center"/>
        <w:rPr>
          <w:rFonts w:eastAsia="Calibri"/>
          <w:b/>
          <w:lang w:eastAsia="en-US"/>
        </w:rPr>
      </w:pPr>
    </w:p>
    <w:p w:rsidR="00775CA9" w:rsidRDefault="00775CA9" w:rsidP="00775CA9">
      <w:pPr>
        <w:jc w:val="both"/>
      </w:pPr>
      <w:r>
        <w:t>В результате изучения физики на базовом уровне ученик должен</w:t>
      </w:r>
    </w:p>
    <w:p w:rsidR="001F6961" w:rsidRDefault="001F6961" w:rsidP="00775CA9">
      <w:pPr>
        <w:jc w:val="both"/>
      </w:pPr>
    </w:p>
    <w:p w:rsidR="001F6961" w:rsidRDefault="001F6961" w:rsidP="00775CA9">
      <w:pPr>
        <w:jc w:val="both"/>
      </w:pPr>
    </w:p>
    <w:p w:rsidR="001F6961" w:rsidRDefault="001F6961" w:rsidP="00775CA9">
      <w:pPr>
        <w:jc w:val="both"/>
      </w:pPr>
    </w:p>
    <w:p w:rsidR="00775CA9" w:rsidRDefault="00775CA9" w:rsidP="001F6961">
      <w:pPr>
        <w:numPr>
          <w:ilvl w:val="0"/>
          <w:numId w:val="17"/>
        </w:numPr>
        <w:jc w:val="both"/>
        <w:rPr>
          <w:b/>
        </w:rPr>
      </w:pPr>
      <w:r>
        <w:rPr>
          <w:b/>
        </w:rPr>
        <w:t>Знать/понимать</w:t>
      </w:r>
    </w:p>
    <w:p w:rsidR="00775CA9" w:rsidRDefault="00775CA9" w:rsidP="001F6961">
      <w:pPr>
        <w:pStyle w:val="a6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Смысл понятий</w:t>
      </w:r>
      <w:r>
        <w:rPr>
          <w:rFonts w:ascii="Times New Roman" w:hAnsi="Times New Roman"/>
          <w:sz w:val="24"/>
          <w:szCs w:val="24"/>
        </w:rPr>
        <w:t>: физическое явление, гипотеза, закон, т</w:t>
      </w:r>
      <w:r w:rsidR="004D61CA">
        <w:rPr>
          <w:rFonts w:ascii="Times New Roman" w:hAnsi="Times New Roman"/>
          <w:sz w:val="24"/>
          <w:szCs w:val="24"/>
        </w:rPr>
        <w:t>еория, вещество, взаимодействие</w:t>
      </w:r>
      <w:r>
        <w:rPr>
          <w:rFonts w:ascii="Times New Roman" w:hAnsi="Times New Roman"/>
          <w:sz w:val="24"/>
          <w:szCs w:val="24"/>
        </w:rPr>
        <w:t>;</w:t>
      </w:r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proofErr w:type="gramStart"/>
      <w:r>
        <w:rPr>
          <w:b/>
        </w:rPr>
        <w:t>Смысл физических величин</w:t>
      </w:r>
      <w:r>
        <w:t>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>
        <w:t>Смысл физических законов классической механики, всемирного тяготения, сохранения энергии, импульса и элект</w:t>
      </w:r>
      <w:r w:rsidR="004D61CA">
        <w:t>рического заряда, термодинамики</w:t>
      </w:r>
      <w:r>
        <w:t>;</w:t>
      </w:r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>
        <w:t>Вклад российских и зарубежных ученых, оказавших значительное влияние на развитие физики;</w:t>
      </w:r>
    </w:p>
    <w:p w:rsidR="00775CA9" w:rsidRDefault="00775CA9" w:rsidP="001F6961">
      <w:pPr>
        <w:numPr>
          <w:ilvl w:val="0"/>
          <w:numId w:val="17"/>
        </w:numPr>
        <w:jc w:val="both"/>
        <w:rPr>
          <w:rFonts w:eastAsia="Calibri"/>
          <w:b/>
          <w:lang w:eastAsia="en-US"/>
        </w:rPr>
      </w:pPr>
      <w:r>
        <w:rPr>
          <w:b/>
        </w:rPr>
        <w:t xml:space="preserve">Уметь </w:t>
      </w:r>
    </w:p>
    <w:p w:rsidR="00775CA9" w:rsidRDefault="00775CA9" w:rsidP="001F6961">
      <w:pPr>
        <w:pStyle w:val="a6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Описывать и объяснять физические явления и свойства тел: </w:t>
      </w:r>
      <w:r>
        <w:rPr>
          <w:rFonts w:ascii="Times New Roman" w:hAnsi="Times New Roman"/>
          <w:sz w:val="24"/>
          <w:szCs w:val="24"/>
        </w:rPr>
        <w:t>движение небесных тел и ИСЗ, свойства газов, жидкостей и твердых тел;</w:t>
      </w:r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Отличать </w:t>
      </w:r>
      <w:r>
        <w:t>гипотезы от научных теорий, делать выводы на основе экспериментальных данных, приводить примеры, показывающие, что наблюдения и эксперименты являются основой для выдвижения гипотез и теорий, позволяют проверить истинность теоретических выводов, физическая  теория дает возможность объяснять известные явления природы и научные факты, предсказывать еще не известные явления;</w:t>
      </w:r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Приводить примеры практического использования физических знаний: </w:t>
      </w:r>
      <w:r>
        <w:t>законов механики, термодинамики и электродинамики в энергетике;</w:t>
      </w:r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Воспринимать и на основе полученных знаний самостоятельно оценивать </w:t>
      </w:r>
      <w:r>
        <w:t>информацию, содержащуюся в сообщениях СМИ, Интернете, научно-популярных статьях;</w:t>
      </w:r>
    </w:p>
    <w:p w:rsidR="00775CA9" w:rsidRDefault="00775CA9" w:rsidP="001F6961">
      <w:pPr>
        <w:numPr>
          <w:ilvl w:val="0"/>
          <w:numId w:val="17"/>
        </w:numPr>
        <w:jc w:val="both"/>
        <w:rPr>
          <w:rFonts w:eastAsia="Calibri"/>
          <w:b/>
          <w:lang w:eastAsia="en-US"/>
        </w:rPr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775CA9" w:rsidRDefault="00775CA9" w:rsidP="001F6961">
      <w:pPr>
        <w:pStyle w:val="a6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</w:t>
      </w:r>
      <w:r w:rsidR="00DC569B">
        <w:rPr>
          <w:rFonts w:ascii="Times New Roman" w:hAnsi="Times New Roman"/>
          <w:sz w:val="24"/>
          <w:szCs w:val="24"/>
        </w:rPr>
        <w:t>;</w:t>
      </w:r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jc w:val="both"/>
        <w:rPr>
          <w:b/>
        </w:rPr>
      </w:pPr>
      <w:r>
        <w:t>Оценки влияния на организм человека и другие организмы загрязнения окружающей среды;</w:t>
      </w:r>
    </w:p>
    <w:p w:rsidR="00775CA9" w:rsidRDefault="00775CA9" w:rsidP="001F6961">
      <w:pPr>
        <w:numPr>
          <w:ilvl w:val="0"/>
          <w:numId w:val="17"/>
        </w:numPr>
        <w:spacing w:before="100" w:beforeAutospacing="1" w:after="100" w:afterAutospacing="1"/>
        <w:jc w:val="both"/>
        <w:rPr>
          <w:b/>
        </w:rPr>
      </w:pPr>
      <w:r>
        <w:t>Рационального природопользования и защиты окружающей среды.</w:t>
      </w:r>
    </w:p>
    <w:p w:rsidR="004306C1" w:rsidRPr="008E2838" w:rsidRDefault="00443FD7" w:rsidP="00443FD7">
      <w:pPr>
        <w:tabs>
          <w:tab w:val="center" w:pos="4819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4306C1">
        <w:rPr>
          <w:sz w:val="28"/>
          <w:szCs w:val="28"/>
        </w:rPr>
        <w:t xml:space="preserve">                                                                                   </w:t>
      </w:r>
    </w:p>
    <w:p w:rsidR="004306C1" w:rsidRDefault="004306C1" w:rsidP="004306C1">
      <w:pPr>
        <w:tabs>
          <w:tab w:val="left" w:pos="4320"/>
        </w:tabs>
        <w:ind w:left="1080"/>
        <w:jc w:val="center"/>
        <w:rPr>
          <w:b/>
        </w:rPr>
      </w:pPr>
      <w:r>
        <w:rPr>
          <w:b/>
        </w:rPr>
        <w:t>Литература</w:t>
      </w:r>
    </w:p>
    <w:p w:rsidR="004306C1" w:rsidRDefault="004306C1" w:rsidP="004306C1">
      <w:pPr>
        <w:jc w:val="center"/>
        <w:rPr>
          <w:b/>
        </w:rPr>
      </w:pPr>
    </w:p>
    <w:p w:rsidR="004306C1" w:rsidRDefault="004306C1" w:rsidP="004306C1">
      <w:pPr>
        <w:rPr>
          <w:b/>
        </w:rPr>
      </w:pPr>
    </w:p>
    <w:p w:rsidR="004306C1" w:rsidRDefault="004306C1" w:rsidP="004306C1">
      <w:pPr>
        <w:numPr>
          <w:ilvl w:val="0"/>
          <w:numId w:val="13"/>
        </w:numPr>
      </w:pPr>
      <w:proofErr w:type="spellStart"/>
      <w:r>
        <w:t>Мякишев</w:t>
      </w:r>
      <w:proofErr w:type="spellEnd"/>
      <w:r>
        <w:t xml:space="preserve"> Г.Я. Физика 10 класс: учебник для общеобразовательных учреждений: базовый и профильный уровни / 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 xml:space="preserve">, Н.Н. Сотский; под </w:t>
      </w:r>
      <w:proofErr w:type="spellStart"/>
      <w:proofErr w:type="gramStart"/>
      <w:r>
        <w:t>ред</w:t>
      </w:r>
      <w:proofErr w:type="spellEnd"/>
      <w:proofErr w:type="gramEnd"/>
      <w:r>
        <w:t xml:space="preserve"> В.И. Николаева, Н.А. Парфентьевой, - 18 </w:t>
      </w:r>
      <w:proofErr w:type="spellStart"/>
      <w:r>
        <w:t>изд</w:t>
      </w:r>
      <w:proofErr w:type="spellEnd"/>
      <w:r>
        <w:t>- М.: Просвещение, 2009.</w:t>
      </w:r>
    </w:p>
    <w:p w:rsidR="004306C1" w:rsidRDefault="004306C1" w:rsidP="004306C1">
      <w:pPr>
        <w:ind w:left="360"/>
      </w:pPr>
    </w:p>
    <w:p w:rsidR="004306C1" w:rsidRDefault="004306C1" w:rsidP="004306C1">
      <w:pPr>
        <w:numPr>
          <w:ilvl w:val="0"/>
          <w:numId w:val="13"/>
        </w:numPr>
      </w:pPr>
      <w:proofErr w:type="spellStart"/>
      <w:r>
        <w:t>Кирик</w:t>
      </w:r>
      <w:proofErr w:type="spellEnd"/>
      <w:r>
        <w:t xml:space="preserve"> Л.А. Физика-10. </w:t>
      </w:r>
      <w:proofErr w:type="spellStart"/>
      <w:r>
        <w:t>Разноуровневые</w:t>
      </w:r>
      <w:proofErr w:type="spellEnd"/>
      <w:r>
        <w:t xml:space="preserve"> самостоятельные и контрольные работы- М.:ИЛЕКСА, 2009</w:t>
      </w:r>
    </w:p>
    <w:p w:rsidR="004306C1" w:rsidRDefault="004306C1" w:rsidP="004306C1">
      <w:pPr>
        <w:ind w:left="360"/>
      </w:pPr>
    </w:p>
    <w:p w:rsidR="004306C1" w:rsidRDefault="004306C1" w:rsidP="004306C1">
      <w:pPr>
        <w:numPr>
          <w:ilvl w:val="0"/>
          <w:numId w:val="13"/>
        </w:numPr>
      </w:pPr>
      <w:r>
        <w:t xml:space="preserve">Шевцов В.П. Тематический контроль по физике в средней школе для 7-11 </w:t>
      </w:r>
      <w:proofErr w:type="spellStart"/>
      <w:r>
        <w:t>кл</w:t>
      </w:r>
      <w:proofErr w:type="spellEnd"/>
      <w:r>
        <w:t xml:space="preserve">.: зачеты, тесты и контрольные работы с ответами./В.П. Шевцов. -Ростов </w:t>
      </w:r>
      <w:proofErr w:type="spellStart"/>
      <w:r>
        <w:t>н</w:t>
      </w:r>
      <w:proofErr w:type="spellEnd"/>
      <w:proofErr w:type="gramStart"/>
      <w:r>
        <w:t>/Д</w:t>
      </w:r>
      <w:proofErr w:type="gramEnd"/>
      <w:r>
        <w:t>: Феникс,2008</w:t>
      </w:r>
    </w:p>
    <w:p w:rsidR="004306C1" w:rsidRDefault="004306C1" w:rsidP="004306C1">
      <w:pPr>
        <w:ind w:left="360"/>
      </w:pPr>
    </w:p>
    <w:p w:rsidR="004306C1" w:rsidRDefault="004306C1" w:rsidP="004306C1">
      <w:pPr>
        <w:numPr>
          <w:ilvl w:val="0"/>
          <w:numId w:val="13"/>
        </w:numPr>
      </w:pPr>
      <w:r>
        <w:t>Волков В.А. Универсальные поурочные разработки по физике: 10 класс- М.:ВАКО, 2006</w:t>
      </w:r>
    </w:p>
    <w:p w:rsidR="008F3211" w:rsidRPr="004306C1" w:rsidRDefault="008F3211" w:rsidP="004306C1"/>
    <w:sectPr w:rsidR="008F3211" w:rsidRPr="004306C1" w:rsidSect="00B94F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745B"/>
    <w:multiLevelType w:val="hybridMultilevel"/>
    <w:tmpl w:val="53F2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572E7"/>
    <w:multiLevelType w:val="hybridMultilevel"/>
    <w:tmpl w:val="BFCCB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E120E"/>
    <w:multiLevelType w:val="multilevel"/>
    <w:tmpl w:val="D0A25D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A3A41"/>
    <w:multiLevelType w:val="hybridMultilevel"/>
    <w:tmpl w:val="05BEA7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703ECB"/>
    <w:multiLevelType w:val="hybridMultilevel"/>
    <w:tmpl w:val="14C2CDC6"/>
    <w:lvl w:ilvl="0" w:tplc="6374E31A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2E3512"/>
    <w:multiLevelType w:val="hybridMultilevel"/>
    <w:tmpl w:val="83D60D2C"/>
    <w:lvl w:ilvl="0" w:tplc="F544B9B4">
      <w:start w:val="1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517378"/>
    <w:multiLevelType w:val="multilevel"/>
    <w:tmpl w:val="D0A25D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965B25"/>
    <w:multiLevelType w:val="hybridMultilevel"/>
    <w:tmpl w:val="D7BA7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FE642A"/>
    <w:multiLevelType w:val="hybridMultilevel"/>
    <w:tmpl w:val="D0A2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D12F1D"/>
    <w:multiLevelType w:val="multilevel"/>
    <w:tmpl w:val="83D60D2C"/>
    <w:lvl w:ilvl="0">
      <w:start w:val="1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4D051B"/>
    <w:multiLevelType w:val="hybridMultilevel"/>
    <w:tmpl w:val="26F25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BA7FCC"/>
    <w:multiLevelType w:val="multilevel"/>
    <w:tmpl w:val="DA78E4D4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B5366F"/>
    <w:multiLevelType w:val="hybridMultilevel"/>
    <w:tmpl w:val="0B24B8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5958460F"/>
    <w:multiLevelType w:val="hybridMultilevel"/>
    <w:tmpl w:val="01B26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B37C78"/>
    <w:multiLevelType w:val="hybridMultilevel"/>
    <w:tmpl w:val="CCBE40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3C0EDE"/>
    <w:multiLevelType w:val="hybridMultilevel"/>
    <w:tmpl w:val="52F62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562DF3"/>
    <w:multiLevelType w:val="hybridMultilevel"/>
    <w:tmpl w:val="F4BEA4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C714B85"/>
    <w:multiLevelType w:val="hybridMultilevel"/>
    <w:tmpl w:val="DA78E4D4"/>
    <w:lvl w:ilvl="0" w:tplc="0602B66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5"/>
  </w:num>
  <w:num w:numId="8">
    <w:abstractNumId w:val="12"/>
  </w:num>
  <w:num w:numId="9">
    <w:abstractNumId w:val="16"/>
  </w:num>
  <w:num w:numId="10">
    <w:abstractNumId w:val="10"/>
  </w:num>
  <w:num w:numId="11">
    <w:abstractNumId w:val="6"/>
  </w:num>
  <w:num w:numId="12">
    <w:abstractNumId w:val="2"/>
  </w:num>
  <w:num w:numId="13">
    <w:abstractNumId w:val="1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4"/>
  </w:num>
  <w:num w:numId="17">
    <w:abstractNumId w:val="1"/>
  </w:num>
  <w:num w:numId="18">
    <w:abstractNumId w:val="17"/>
  </w:num>
  <w:num w:numId="19">
    <w:abstractNumId w:val="11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D35"/>
    <w:rsid w:val="00010BF4"/>
    <w:rsid w:val="00046E1D"/>
    <w:rsid w:val="00046ED5"/>
    <w:rsid w:val="000502EC"/>
    <w:rsid w:val="0008066B"/>
    <w:rsid w:val="0008437C"/>
    <w:rsid w:val="000D2AE1"/>
    <w:rsid w:val="001128ED"/>
    <w:rsid w:val="00115BAD"/>
    <w:rsid w:val="001202A3"/>
    <w:rsid w:val="00165502"/>
    <w:rsid w:val="00171F94"/>
    <w:rsid w:val="001B31DF"/>
    <w:rsid w:val="001C103D"/>
    <w:rsid w:val="001D5FB6"/>
    <w:rsid w:val="001E684C"/>
    <w:rsid w:val="001F6961"/>
    <w:rsid w:val="0021246C"/>
    <w:rsid w:val="0022677C"/>
    <w:rsid w:val="00244CF8"/>
    <w:rsid w:val="002537C9"/>
    <w:rsid w:val="00270C74"/>
    <w:rsid w:val="002A019F"/>
    <w:rsid w:val="002C3F5C"/>
    <w:rsid w:val="002C4FF5"/>
    <w:rsid w:val="00301F74"/>
    <w:rsid w:val="003156C5"/>
    <w:rsid w:val="003338BE"/>
    <w:rsid w:val="00353FE3"/>
    <w:rsid w:val="003C7188"/>
    <w:rsid w:val="003E3CAC"/>
    <w:rsid w:val="003E478A"/>
    <w:rsid w:val="004266C9"/>
    <w:rsid w:val="004306C1"/>
    <w:rsid w:val="00443FD7"/>
    <w:rsid w:val="00446C1A"/>
    <w:rsid w:val="004542B5"/>
    <w:rsid w:val="004D61CA"/>
    <w:rsid w:val="004F34E9"/>
    <w:rsid w:val="00541191"/>
    <w:rsid w:val="00543B38"/>
    <w:rsid w:val="005C153E"/>
    <w:rsid w:val="005D6E8C"/>
    <w:rsid w:val="005E3280"/>
    <w:rsid w:val="006003CE"/>
    <w:rsid w:val="00603CBC"/>
    <w:rsid w:val="00643CB3"/>
    <w:rsid w:val="006728BA"/>
    <w:rsid w:val="0069141D"/>
    <w:rsid w:val="0069776B"/>
    <w:rsid w:val="006B7273"/>
    <w:rsid w:val="0077025E"/>
    <w:rsid w:val="00773515"/>
    <w:rsid w:val="00775CA9"/>
    <w:rsid w:val="007B1AB0"/>
    <w:rsid w:val="007D2532"/>
    <w:rsid w:val="007D55FD"/>
    <w:rsid w:val="007D6B80"/>
    <w:rsid w:val="007E780D"/>
    <w:rsid w:val="008113FD"/>
    <w:rsid w:val="008176F4"/>
    <w:rsid w:val="0085287A"/>
    <w:rsid w:val="008604AD"/>
    <w:rsid w:val="00875B6F"/>
    <w:rsid w:val="008D7CBC"/>
    <w:rsid w:val="008E0D4E"/>
    <w:rsid w:val="008F3211"/>
    <w:rsid w:val="00910984"/>
    <w:rsid w:val="009B3358"/>
    <w:rsid w:val="009C3A6B"/>
    <w:rsid w:val="009E6A77"/>
    <w:rsid w:val="009F0C12"/>
    <w:rsid w:val="009F3E61"/>
    <w:rsid w:val="00A1391B"/>
    <w:rsid w:val="00A13CB0"/>
    <w:rsid w:val="00A14A61"/>
    <w:rsid w:val="00A3229E"/>
    <w:rsid w:val="00A553CD"/>
    <w:rsid w:val="00A73E44"/>
    <w:rsid w:val="00A77D26"/>
    <w:rsid w:val="00A85E6D"/>
    <w:rsid w:val="00AA6E8C"/>
    <w:rsid w:val="00AD4D35"/>
    <w:rsid w:val="00AD53BC"/>
    <w:rsid w:val="00AE1343"/>
    <w:rsid w:val="00B35CB6"/>
    <w:rsid w:val="00B46BF6"/>
    <w:rsid w:val="00B55476"/>
    <w:rsid w:val="00B94F2A"/>
    <w:rsid w:val="00BD726D"/>
    <w:rsid w:val="00C10D91"/>
    <w:rsid w:val="00CE2270"/>
    <w:rsid w:val="00D253F1"/>
    <w:rsid w:val="00D51A39"/>
    <w:rsid w:val="00D54B0E"/>
    <w:rsid w:val="00D66931"/>
    <w:rsid w:val="00D74C68"/>
    <w:rsid w:val="00D82175"/>
    <w:rsid w:val="00D9194E"/>
    <w:rsid w:val="00DA29E7"/>
    <w:rsid w:val="00DC569B"/>
    <w:rsid w:val="00DD121D"/>
    <w:rsid w:val="00E45F2C"/>
    <w:rsid w:val="00E4654A"/>
    <w:rsid w:val="00E53E81"/>
    <w:rsid w:val="00E80448"/>
    <w:rsid w:val="00EA0FF9"/>
    <w:rsid w:val="00EA5280"/>
    <w:rsid w:val="00F05385"/>
    <w:rsid w:val="00F24F00"/>
    <w:rsid w:val="00F35C70"/>
    <w:rsid w:val="00F94CD3"/>
    <w:rsid w:val="00FB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D3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rsid w:val="00353F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rmal (Web)"/>
    <w:basedOn w:val="a"/>
    <w:rsid w:val="00EA5280"/>
    <w:pPr>
      <w:spacing w:before="100" w:beforeAutospacing="1" w:after="100" w:afterAutospacing="1"/>
    </w:pPr>
  </w:style>
  <w:style w:type="character" w:customStyle="1" w:styleId="a4">
    <w:name w:val="Верхний колонтитул Знак"/>
    <w:basedOn w:val="a0"/>
    <w:link w:val="a5"/>
    <w:locked/>
    <w:rsid w:val="00EA5280"/>
    <w:rPr>
      <w:b/>
      <w:color w:val="FF0000"/>
      <w:sz w:val="16"/>
      <w:lang w:val="ru-RU" w:eastAsia="ru-RU" w:bidi="ar-SA"/>
    </w:rPr>
  </w:style>
  <w:style w:type="paragraph" w:styleId="a5">
    <w:name w:val="header"/>
    <w:basedOn w:val="a"/>
    <w:link w:val="a4"/>
    <w:rsid w:val="00EA5280"/>
    <w:pPr>
      <w:tabs>
        <w:tab w:val="center" w:pos="4153"/>
        <w:tab w:val="right" w:pos="8306"/>
      </w:tabs>
    </w:pPr>
    <w:rPr>
      <w:b/>
      <w:color w:val="FF0000"/>
      <w:sz w:val="16"/>
      <w:szCs w:val="20"/>
    </w:rPr>
  </w:style>
  <w:style w:type="paragraph" w:styleId="a6">
    <w:name w:val="List Paragraph"/>
    <w:basedOn w:val="a"/>
    <w:qFormat/>
    <w:rsid w:val="00EA5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Strong"/>
    <w:basedOn w:val="a0"/>
    <w:qFormat/>
    <w:rsid w:val="00EA5280"/>
    <w:rPr>
      <w:b/>
      <w:bCs/>
    </w:rPr>
  </w:style>
  <w:style w:type="table" w:styleId="a8">
    <w:name w:val="Table Grid"/>
    <w:basedOn w:val="a1"/>
    <w:rsid w:val="007B1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rsid w:val="00353FE3"/>
    <w:pPr>
      <w:jc w:val="both"/>
    </w:pPr>
    <w:rPr>
      <w:color w:val="000000"/>
      <w:sz w:val="28"/>
      <w:szCs w:val="20"/>
    </w:rPr>
  </w:style>
  <w:style w:type="paragraph" w:styleId="2">
    <w:name w:val="Body Text 2"/>
    <w:basedOn w:val="a"/>
    <w:rsid w:val="004306C1"/>
    <w:pPr>
      <w:jc w:val="both"/>
    </w:pPr>
    <w:rPr>
      <w:rFonts w:ascii="Arial" w:hAnsi="Arial"/>
      <w:sz w:val="20"/>
      <w:szCs w:val="20"/>
    </w:rPr>
  </w:style>
  <w:style w:type="paragraph" w:styleId="3">
    <w:name w:val="Body Text 3"/>
    <w:basedOn w:val="a"/>
    <w:rsid w:val="004306C1"/>
    <w:pPr>
      <w:jc w:val="both"/>
    </w:pPr>
    <w:rPr>
      <w:rFonts w:ascii="Arial" w:hAnsi="Arial"/>
      <w:sz w:val="18"/>
      <w:szCs w:val="20"/>
    </w:rPr>
  </w:style>
  <w:style w:type="paragraph" w:styleId="aa">
    <w:name w:val="Body Text Indent"/>
    <w:basedOn w:val="a"/>
    <w:rsid w:val="004306C1"/>
    <w:pPr>
      <w:spacing w:after="120"/>
      <w:ind w:left="283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МУНИЦИПАЛЬНОЕ ОБЩЕОБРАЗОВАТЕЛЬНОЕ УЧРЕЖДЕНИЕ</vt:lpstr>
    </vt:vector>
  </TitlesOfParts>
  <Company>Home</Company>
  <LinksUpToDate>false</LinksUpToDate>
  <CharactersWithSpaces>7693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МУНИЦИПАЛЬНОЕ ОБЩЕОБРАЗОВАТЕЛЬНОЕ УЧРЕЖДЕНИЕ</dc:title>
  <dc:subject/>
  <dc:creator>Shuvaeva</dc:creator>
  <cp:keywords/>
  <dc:description/>
  <cp:lastModifiedBy>admin</cp:lastModifiedBy>
  <cp:revision>2</cp:revision>
  <dcterms:created xsi:type="dcterms:W3CDTF">2014-05-10T18:18:00Z</dcterms:created>
  <dcterms:modified xsi:type="dcterms:W3CDTF">2014-05-10T18:18:00Z</dcterms:modified>
</cp:coreProperties>
</file>